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5319F" w14:textId="77777777" w:rsidR="004072B1" w:rsidRPr="004072B1" w:rsidRDefault="004072B1" w:rsidP="004072B1">
      <w:pPr>
        <w:rPr>
          <w:rFonts w:ascii="Comic Sans MS" w:hAnsi="Comic Sans MS"/>
          <w:b/>
        </w:rPr>
      </w:pPr>
      <w:r>
        <w:rPr>
          <w:noProof/>
        </w:rPr>
        <w:drawing>
          <wp:anchor distT="0" distB="0" distL="114300" distR="114300" simplePos="0" relativeHeight="251658240" behindDoc="0" locked="0" layoutInCell="1" allowOverlap="1" wp14:anchorId="65C28FCC" wp14:editId="74135FB2">
            <wp:simplePos x="0" y="0"/>
            <wp:positionH relativeFrom="column">
              <wp:posOffset>3771900</wp:posOffset>
            </wp:positionH>
            <wp:positionV relativeFrom="paragraph">
              <wp:posOffset>47625</wp:posOffset>
            </wp:positionV>
            <wp:extent cx="2809875" cy="1343025"/>
            <wp:effectExtent l="0" t="0" r="9525" b="9525"/>
            <wp:wrapTopAndBottom/>
            <wp:docPr id="2" name="Picture 2" descr="HOSA (organizati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SA (organization) - Wiki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9875" cy="1343025"/>
                    </a:xfrm>
                    <a:prstGeom prst="rect">
                      <a:avLst/>
                    </a:prstGeom>
                    <a:noFill/>
                    <a:ln>
                      <a:noFill/>
                    </a:ln>
                  </pic:spPr>
                </pic:pic>
              </a:graphicData>
            </a:graphic>
            <wp14:sizeRelH relativeFrom="margin">
              <wp14:pctWidth>0</wp14:pctWidth>
            </wp14:sizeRelH>
          </wp:anchor>
        </w:drawing>
      </w:r>
      <w:r w:rsidRPr="004072B1">
        <w:rPr>
          <w:rFonts w:ascii="Comic Sans MS" w:hAnsi="Comic Sans MS"/>
          <w:b/>
          <w:sz w:val="20"/>
          <w:szCs w:val="20"/>
        </w:rPr>
        <w:t>PURPOSE</w:t>
      </w:r>
    </w:p>
    <w:p w14:paraId="2B1D882A" w14:textId="77777777" w:rsidR="004072B1" w:rsidRPr="004072B1" w:rsidRDefault="004072B1" w:rsidP="004072B1">
      <w:pPr>
        <w:rPr>
          <w:rFonts w:ascii="Comic Sans MS" w:hAnsi="Comic Sans MS"/>
          <w:sz w:val="20"/>
          <w:szCs w:val="20"/>
        </w:rPr>
      </w:pPr>
      <w:r w:rsidRPr="004072B1">
        <w:rPr>
          <w:rFonts w:ascii="Comic Sans MS" w:hAnsi="Comic Sans MS"/>
          <w:sz w:val="20"/>
          <w:szCs w:val="20"/>
        </w:rPr>
        <w:t>The purpose of the HOSA organization is to develop leadership and technical HOSA skill</w:t>
      </w:r>
    </w:p>
    <w:p w14:paraId="26FD8036" w14:textId="77777777" w:rsidR="004072B1" w:rsidRPr="004072B1" w:rsidRDefault="004072B1" w:rsidP="004072B1">
      <w:pPr>
        <w:rPr>
          <w:rFonts w:ascii="Comic Sans MS" w:hAnsi="Comic Sans MS"/>
          <w:sz w:val="20"/>
          <w:szCs w:val="20"/>
        </w:rPr>
      </w:pPr>
      <w:r w:rsidRPr="004072B1">
        <w:rPr>
          <w:rFonts w:ascii="Comic Sans MS" w:hAnsi="Comic Sans MS"/>
          <w:sz w:val="20"/>
          <w:szCs w:val="20"/>
        </w:rPr>
        <w:t>competencies through a program of motivation, awareness and recognition, which is an integral part of</w:t>
      </w:r>
    </w:p>
    <w:p w14:paraId="662C5FFF" w14:textId="77777777" w:rsidR="004072B1" w:rsidRPr="004072B1" w:rsidRDefault="004072B1" w:rsidP="004072B1">
      <w:pPr>
        <w:rPr>
          <w:rFonts w:ascii="Comic Sans MS" w:hAnsi="Comic Sans MS"/>
          <w:sz w:val="20"/>
          <w:szCs w:val="20"/>
        </w:rPr>
      </w:pPr>
      <w:r w:rsidRPr="004072B1">
        <w:rPr>
          <w:rFonts w:ascii="Comic Sans MS" w:hAnsi="Comic Sans MS"/>
          <w:sz w:val="20"/>
          <w:szCs w:val="20"/>
        </w:rPr>
        <w:t>the Health Science or Biomedical Science Education instructional program.</w:t>
      </w:r>
    </w:p>
    <w:p w14:paraId="4F6BA54F" w14:textId="77777777" w:rsidR="004072B1" w:rsidRPr="004072B1" w:rsidRDefault="004072B1" w:rsidP="004072B1">
      <w:pPr>
        <w:rPr>
          <w:rFonts w:ascii="Comic Sans MS" w:hAnsi="Comic Sans MS"/>
          <w:b/>
          <w:sz w:val="20"/>
          <w:szCs w:val="20"/>
        </w:rPr>
      </w:pPr>
      <w:r w:rsidRPr="004072B1">
        <w:rPr>
          <w:rFonts w:ascii="Comic Sans MS" w:hAnsi="Comic Sans MS"/>
          <w:b/>
          <w:sz w:val="20"/>
          <w:szCs w:val="20"/>
        </w:rPr>
        <w:t>MISSION STATEMENT</w:t>
      </w:r>
    </w:p>
    <w:p w14:paraId="6FB1A236" w14:textId="77777777" w:rsidR="004072B1" w:rsidRPr="004072B1" w:rsidRDefault="004072B1" w:rsidP="004072B1">
      <w:pPr>
        <w:rPr>
          <w:rFonts w:ascii="Comic Sans MS" w:hAnsi="Comic Sans MS"/>
          <w:sz w:val="20"/>
          <w:szCs w:val="20"/>
        </w:rPr>
      </w:pPr>
      <w:r w:rsidRPr="004072B1">
        <w:rPr>
          <w:rFonts w:ascii="Comic Sans MS" w:hAnsi="Comic Sans MS"/>
          <w:sz w:val="20"/>
          <w:szCs w:val="20"/>
        </w:rPr>
        <w:t>The mission of HOSA is to empower HOSA-Future Health Professionals to become leaders in</w:t>
      </w:r>
    </w:p>
    <w:p w14:paraId="0CA8DBA5" w14:textId="77777777" w:rsidR="004072B1" w:rsidRDefault="004072B1" w:rsidP="004072B1">
      <w:pPr>
        <w:rPr>
          <w:rFonts w:ascii="Comic Sans MS" w:hAnsi="Comic Sans MS"/>
          <w:sz w:val="20"/>
          <w:szCs w:val="20"/>
        </w:rPr>
      </w:pPr>
      <w:r w:rsidRPr="004072B1">
        <w:rPr>
          <w:rFonts w:ascii="Comic Sans MS" w:hAnsi="Comic Sans MS"/>
          <w:sz w:val="20"/>
          <w:szCs w:val="20"/>
        </w:rPr>
        <w:t>the global health community through education, collaboration and experience.</w:t>
      </w:r>
    </w:p>
    <w:p w14:paraId="44FEFD51" w14:textId="77777777" w:rsidR="004072B1" w:rsidRPr="004072B1" w:rsidRDefault="004072B1" w:rsidP="004072B1">
      <w:pPr>
        <w:rPr>
          <w:rFonts w:ascii="Comic Sans MS" w:hAnsi="Comic Sans MS"/>
          <w:sz w:val="20"/>
          <w:szCs w:val="20"/>
        </w:rPr>
      </w:pPr>
    </w:p>
    <w:p w14:paraId="0548E4FF" w14:textId="77777777" w:rsidR="003E397D" w:rsidRPr="004072B1" w:rsidRDefault="004072B1" w:rsidP="003E397D">
      <w:pPr>
        <w:rPr>
          <w:b/>
          <w:sz w:val="24"/>
          <w:szCs w:val="24"/>
        </w:rPr>
      </w:pPr>
      <w:r w:rsidRPr="004072B1">
        <w:rPr>
          <w:b/>
          <w:sz w:val="24"/>
          <w:szCs w:val="24"/>
        </w:rPr>
        <w:t>You’ve been invited to join HOSA!!!!!</w:t>
      </w:r>
    </w:p>
    <w:p w14:paraId="5885B293" w14:textId="77777777" w:rsidR="003E397D" w:rsidRPr="004072B1" w:rsidRDefault="003E397D" w:rsidP="003E397D">
      <w:pPr>
        <w:rPr>
          <w:rFonts w:ascii="Comic Sans MS" w:hAnsi="Comic Sans MS"/>
          <w:sz w:val="20"/>
          <w:szCs w:val="20"/>
        </w:rPr>
      </w:pPr>
      <w:r w:rsidRPr="004072B1">
        <w:rPr>
          <w:rFonts w:ascii="Comic Sans MS" w:hAnsi="Comic Sans MS"/>
          <w:sz w:val="20"/>
          <w:szCs w:val="20"/>
        </w:rPr>
        <w:t xml:space="preserve">HOSA is the CTSO (Career Tech Student Organization) associated with Health Science classes.  </w:t>
      </w:r>
      <w:r w:rsidR="00150E23" w:rsidRPr="004072B1">
        <w:rPr>
          <w:rFonts w:ascii="Comic Sans MS" w:hAnsi="Comic Sans MS"/>
          <w:sz w:val="20"/>
          <w:szCs w:val="20"/>
        </w:rPr>
        <w:t>If you are receiving this invitation, you have either been involved in our organization in the past or are currently enrolled for the 2021-2022 school year in one of them.  HOSA is a student-led organization meant to develop leaders who may be interested in some form of health care.  Student-led means that students come up with your own unique ideas and plans and lead the organization with some help and guidance from me.   In years past, we have done so many great things for our community and I can’t wait to see what you have to offer!  We have cleaned out consoles for pediatric child hood cancer raising almost $300.  We host two blood drives each year and last year were able to register some donors for the bone marrow registry with help from our national Be t</w:t>
      </w:r>
      <w:r w:rsidR="00B2171C" w:rsidRPr="004072B1">
        <w:rPr>
          <w:rFonts w:ascii="Comic Sans MS" w:hAnsi="Comic Sans MS"/>
          <w:sz w:val="20"/>
          <w:szCs w:val="20"/>
        </w:rPr>
        <w:t>he Match partners.  HOSA students make</w:t>
      </w:r>
      <w:r w:rsidR="00150E23" w:rsidRPr="004072B1">
        <w:rPr>
          <w:rFonts w:ascii="Comic Sans MS" w:hAnsi="Comic Sans MS"/>
          <w:sz w:val="20"/>
          <w:szCs w:val="20"/>
        </w:rPr>
        <w:t xml:space="preserve"> Christmas cards each year to take to some of our local nursing homes or shut ins.  These are just a few of many!  </w:t>
      </w:r>
      <w:r w:rsidR="00B2171C" w:rsidRPr="004072B1">
        <w:rPr>
          <w:rFonts w:ascii="Comic Sans MS" w:hAnsi="Comic Sans MS"/>
          <w:sz w:val="20"/>
          <w:szCs w:val="20"/>
        </w:rPr>
        <w:t>In addition to the service opportunities, you will have the opportunity to compete to qualify for State Leadership Competition which takes place in Montgomery each year.  Winners of state competition lead to a chance to participate in international leadership which is held in places such as San Antonio and Orlando!</w:t>
      </w:r>
      <w:r w:rsidR="004072B1" w:rsidRPr="004072B1">
        <w:rPr>
          <w:rFonts w:ascii="Comic Sans MS" w:hAnsi="Comic Sans MS"/>
          <w:sz w:val="20"/>
          <w:szCs w:val="20"/>
        </w:rPr>
        <w:t xml:space="preserve">  There are so many opportunities and we would LOVE to have you!</w:t>
      </w:r>
    </w:p>
    <w:p w14:paraId="1C208420" w14:textId="77777777" w:rsidR="00B2171C" w:rsidRPr="004072B1" w:rsidRDefault="00B2171C" w:rsidP="003E397D">
      <w:pPr>
        <w:rPr>
          <w:rFonts w:ascii="Comic Sans MS" w:hAnsi="Comic Sans MS"/>
          <w:sz w:val="20"/>
          <w:szCs w:val="20"/>
        </w:rPr>
      </w:pPr>
      <w:r w:rsidRPr="004072B1">
        <w:rPr>
          <w:rFonts w:ascii="Comic Sans MS" w:hAnsi="Comic Sans MS"/>
          <w:sz w:val="20"/>
          <w:szCs w:val="20"/>
        </w:rPr>
        <w:t>This year, we will add an Athletic Training Club as well for those that may be specifically interested in that aspect of healthcare. Mrs. Taylor has lots of great things planned for that!</w:t>
      </w:r>
    </w:p>
    <w:p w14:paraId="2679877C" w14:textId="77777777" w:rsidR="00B2171C" w:rsidRDefault="00B2171C" w:rsidP="003E397D">
      <w:pPr>
        <w:rPr>
          <w:rFonts w:ascii="Comic Sans MS" w:hAnsi="Comic Sans MS"/>
          <w:sz w:val="20"/>
          <w:szCs w:val="20"/>
        </w:rPr>
      </w:pPr>
      <w:r w:rsidRPr="004072B1">
        <w:rPr>
          <w:rFonts w:ascii="Comic Sans MS" w:hAnsi="Comic Sans MS"/>
          <w:sz w:val="20"/>
          <w:szCs w:val="20"/>
        </w:rPr>
        <w:t>In order to become a member,</w:t>
      </w:r>
      <w:r w:rsidRPr="004072B1">
        <w:rPr>
          <w:rFonts w:ascii="Comic Sans MS" w:hAnsi="Comic Sans MS"/>
          <w:b/>
          <w:sz w:val="20"/>
          <w:szCs w:val="20"/>
        </w:rPr>
        <w:t xml:space="preserve"> </w:t>
      </w:r>
      <w:r w:rsidRPr="004072B1">
        <w:rPr>
          <w:rFonts w:ascii="Comic Sans MS" w:hAnsi="Comic Sans MS"/>
          <w:sz w:val="20"/>
          <w:szCs w:val="20"/>
        </w:rPr>
        <w:t>simply fill out the attached membership form.</w:t>
      </w:r>
      <w:r w:rsidRPr="004072B1">
        <w:rPr>
          <w:rFonts w:ascii="Comic Sans MS" w:hAnsi="Comic Sans MS"/>
          <w:b/>
          <w:sz w:val="20"/>
          <w:szCs w:val="20"/>
        </w:rPr>
        <w:t xml:space="preserve">  Please put the form and the $20.00 membership </w:t>
      </w:r>
      <w:proofErr w:type="gramStart"/>
      <w:r w:rsidRPr="004072B1">
        <w:rPr>
          <w:rFonts w:ascii="Comic Sans MS" w:hAnsi="Comic Sans MS"/>
          <w:b/>
          <w:sz w:val="20"/>
          <w:szCs w:val="20"/>
        </w:rPr>
        <w:t>fee</w:t>
      </w:r>
      <w:r w:rsidR="004072B1">
        <w:rPr>
          <w:rFonts w:ascii="Comic Sans MS" w:hAnsi="Comic Sans MS"/>
          <w:b/>
          <w:sz w:val="20"/>
          <w:szCs w:val="20"/>
        </w:rPr>
        <w:t>(</w:t>
      </w:r>
      <w:proofErr w:type="gramEnd"/>
      <w:r w:rsidRPr="004072B1">
        <w:rPr>
          <w:rFonts w:ascii="Comic Sans MS" w:hAnsi="Comic Sans MS"/>
          <w:b/>
          <w:sz w:val="20"/>
          <w:szCs w:val="20"/>
        </w:rPr>
        <w:t xml:space="preserve">fee covers state and national dues) in an envelope with your name and turn it in to either Mrs. Bentley, Mrs. Taylor or Mrs. Frye.  This is due by </w:t>
      </w:r>
      <w:r w:rsidRPr="004072B1">
        <w:rPr>
          <w:rFonts w:ascii="Comic Sans MS" w:hAnsi="Comic Sans MS"/>
          <w:b/>
          <w:color w:val="FF0000"/>
          <w:sz w:val="20"/>
          <w:szCs w:val="20"/>
        </w:rPr>
        <w:t>September 3</w:t>
      </w:r>
      <w:r w:rsidRPr="004072B1">
        <w:rPr>
          <w:rFonts w:ascii="Comic Sans MS" w:hAnsi="Comic Sans MS"/>
          <w:b/>
          <w:color w:val="FF0000"/>
          <w:sz w:val="20"/>
          <w:szCs w:val="20"/>
          <w:vertAlign w:val="superscript"/>
        </w:rPr>
        <w:t>rd</w:t>
      </w:r>
      <w:r w:rsidR="004072B1" w:rsidRPr="004072B1">
        <w:rPr>
          <w:rFonts w:ascii="Comic Sans MS" w:hAnsi="Comic Sans MS"/>
          <w:b/>
          <w:sz w:val="20"/>
          <w:szCs w:val="20"/>
        </w:rPr>
        <w:t xml:space="preserve">.  </w:t>
      </w:r>
      <w:r w:rsidR="004072B1" w:rsidRPr="004072B1">
        <w:rPr>
          <w:rFonts w:ascii="Comic Sans MS" w:hAnsi="Comic Sans MS"/>
          <w:sz w:val="20"/>
          <w:szCs w:val="20"/>
        </w:rPr>
        <w:t>Qualifying for competition begins in November so we don’t have time to waste.</w:t>
      </w:r>
      <w:r w:rsidR="004072B1">
        <w:rPr>
          <w:rFonts w:ascii="Comic Sans MS" w:hAnsi="Comic Sans MS"/>
          <w:sz w:val="20"/>
          <w:szCs w:val="20"/>
        </w:rPr>
        <w:t xml:space="preserve">  HOSA membership will also be a requirement to participate in any field trips that we may take involving Health Science.  Please speak with us privately if you are interested in joining but don’t have the money to pay the fee.  We will try to work something out.  We don’t want that to be the reason that you’ve missed this opportunity.</w:t>
      </w:r>
    </w:p>
    <w:p w14:paraId="1F4F5AF1" w14:textId="77777777" w:rsidR="003E397D" w:rsidRDefault="004072B1" w:rsidP="003E397D">
      <w:pPr>
        <w:rPr>
          <w:rFonts w:ascii="Comic Sans MS" w:hAnsi="Comic Sans MS"/>
          <w:sz w:val="20"/>
          <w:szCs w:val="20"/>
        </w:rPr>
      </w:pPr>
      <w:r>
        <w:rPr>
          <w:rFonts w:ascii="Comic Sans MS" w:hAnsi="Comic Sans MS"/>
          <w:sz w:val="20"/>
          <w:szCs w:val="20"/>
        </w:rPr>
        <w:t>Please let us know if you have any questions!</w:t>
      </w:r>
    </w:p>
    <w:p w14:paraId="4260A08C" w14:textId="77777777" w:rsidR="004072B1" w:rsidRPr="004072B1" w:rsidRDefault="004072B1" w:rsidP="003E397D">
      <w:pPr>
        <w:rPr>
          <w:rFonts w:ascii="Comic Sans MS" w:hAnsi="Comic Sans MS"/>
          <w:sz w:val="20"/>
          <w:szCs w:val="20"/>
        </w:rPr>
      </w:pPr>
    </w:p>
    <w:p w14:paraId="0FFC0244" w14:textId="77777777" w:rsidR="00832475" w:rsidRDefault="00832475" w:rsidP="003E397D">
      <w:pPr>
        <w:rPr>
          <w:rFonts w:ascii="Comic Sans MS" w:hAnsi="Comic Sans MS"/>
          <w:b/>
          <w:color w:val="0070C0"/>
          <w:sz w:val="28"/>
          <w:szCs w:val="28"/>
        </w:rPr>
      </w:pPr>
    </w:p>
    <w:p w14:paraId="51EF914A" w14:textId="77777777" w:rsidR="00832475" w:rsidRDefault="00832475" w:rsidP="003E397D">
      <w:pPr>
        <w:rPr>
          <w:rFonts w:ascii="Comic Sans MS" w:hAnsi="Comic Sans MS"/>
          <w:b/>
          <w:color w:val="0070C0"/>
          <w:sz w:val="28"/>
          <w:szCs w:val="28"/>
        </w:rPr>
      </w:pPr>
    </w:p>
    <w:p w14:paraId="6EA5B2A0" w14:textId="77777777" w:rsidR="003E397D" w:rsidRPr="00832475" w:rsidRDefault="00832475" w:rsidP="003E397D">
      <w:pPr>
        <w:rPr>
          <w:rFonts w:ascii="Comic Sans MS" w:hAnsi="Comic Sans MS"/>
          <w:b/>
          <w:color w:val="0070C0"/>
          <w:sz w:val="40"/>
          <w:szCs w:val="40"/>
        </w:rPr>
      </w:pPr>
      <w:r w:rsidRPr="00832475">
        <w:rPr>
          <w:rFonts w:ascii="Comic Sans MS" w:hAnsi="Comic Sans MS"/>
          <w:b/>
          <w:color w:val="0070C0"/>
          <w:sz w:val="40"/>
          <w:szCs w:val="40"/>
        </w:rPr>
        <w:t>Be a SWEET-TART and join HOSA!!!!!</w:t>
      </w:r>
    </w:p>
    <w:sectPr w:rsidR="003E397D" w:rsidRPr="00832475" w:rsidSect="004072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7D"/>
    <w:rsid w:val="00150E23"/>
    <w:rsid w:val="00346066"/>
    <w:rsid w:val="003E397D"/>
    <w:rsid w:val="004072B1"/>
    <w:rsid w:val="00516F0D"/>
    <w:rsid w:val="00832475"/>
    <w:rsid w:val="00B2171C"/>
    <w:rsid w:val="00B32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A393"/>
  <w15:chartTrackingRefBased/>
  <w15:docId w15:val="{E2EF63F0-8BC4-4070-8479-081C5D4A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2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TCSS</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 Bentley</dc:creator>
  <cp:keywords/>
  <dc:description/>
  <cp:lastModifiedBy>Lisa N. Bentley</cp:lastModifiedBy>
  <cp:revision>2</cp:revision>
  <cp:lastPrinted>2021-08-09T21:30:00Z</cp:lastPrinted>
  <dcterms:created xsi:type="dcterms:W3CDTF">2021-08-30T20:38:00Z</dcterms:created>
  <dcterms:modified xsi:type="dcterms:W3CDTF">2021-08-30T20:38:00Z</dcterms:modified>
</cp:coreProperties>
</file>